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08" w:rsidRDefault="00540E08" w:rsidP="00540E08">
      <w:pPr>
        <w:jc w:val="center"/>
      </w:pPr>
      <w:r>
        <w:rPr>
          <w:noProof/>
        </w:rPr>
        <w:drawing>
          <wp:inline distT="0" distB="0" distL="0" distR="0">
            <wp:extent cx="2464130" cy="884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I_logo_with_text_-_Jan_201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4343" cy="884215"/>
                    </a:xfrm>
                    <a:prstGeom prst="rect">
                      <a:avLst/>
                    </a:prstGeom>
                  </pic:spPr>
                </pic:pic>
              </a:graphicData>
            </a:graphic>
          </wp:inline>
        </w:drawing>
      </w:r>
    </w:p>
    <w:p w:rsidR="00540E08" w:rsidRDefault="00540E08" w:rsidP="00540E08">
      <w:pPr>
        <w:jc w:val="center"/>
      </w:pPr>
      <w:r>
        <w:t>Survey for AP National Presidents 2016</w:t>
      </w:r>
    </w:p>
    <w:p w:rsidR="00540E08" w:rsidRDefault="00540E08" w:rsidP="00540E08"/>
    <w:p w:rsidR="00540E08" w:rsidRDefault="00540E08" w:rsidP="00D7166F">
      <w:r w:rsidRPr="00540E08">
        <w:rPr>
          <w:b/>
        </w:rPr>
        <w:t>Membership</w:t>
      </w:r>
      <w:bookmarkStart w:id="0" w:name="_GoBack"/>
      <w:bookmarkEnd w:id="0"/>
    </w:p>
    <w:p w:rsidR="00540E08" w:rsidRDefault="00540E08" w:rsidP="00540E08">
      <w:r>
        <w:t>1.</w:t>
      </w:r>
      <w:r>
        <w:tab/>
        <w:t xml:space="preserve">Total society membership         </w:t>
      </w:r>
    </w:p>
    <w:p w:rsidR="00540E08" w:rsidRDefault="00540E08" w:rsidP="00540E08">
      <w:r>
        <w:t xml:space="preserve"> </w:t>
      </w:r>
      <w:r>
        <w:tab/>
      </w:r>
      <w:r>
        <w:t>----------------------------------------------------------------------------------------------</w:t>
      </w:r>
    </w:p>
    <w:p w:rsidR="00540E08" w:rsidRDefault="00540E08" w:rsidP="00540E08">
      <w:r>
        <w:t>2.</w:t>
      </w:r>
      <w:r>
        <w:tab/>
        <w:t xml:space="preserve">Number of industries and members     </w:t>
      </w:r>
    </w:p>
    <w:p w:rsidR="00540E08" w:rsidRDefault="00540E08" w:rsidP="00540E08">
      <w:pPr>
        <w:ind w:firstLine="720"/>
      </w:pPr>
      <w:r>
        <w:t xml:space="preserve"> </w:t>
      </w:r>
      <w:r w:rsidRPr="00540E08">
        <w:t>----------------------------------------------------------------------------------------------</w:t>
      </w:r>
    </w:p>
    <w:p w:rsidR="00540E08" w:rsidRDefault="00540E08" w:rsidP="00540E08">
      <w:r>
        <w:t>3.</w:t>
      </w:r>
      <w:r>
        <w:tab/>
        <w:t>Young members under 40 years of age</w:t>
      </w:r>
    </w:p>
    <w:p w:rsidR="00540E08" w:rsidRDefault="00540E08" w:rsidP="00540E08">
      <w:pPr>
        <w:ind w:firstLine="720"/>
      </w:pPr>
      <w:r w:rsidRPr="00540E08">
        <w:t>----------------------------------------------------------------------------------------------</w:t>
      </w:r>
    </w:p>
    <w:p w:rsidR="00540E08" w:rsidRDefault="00540E08" w:rsidP="00540E08">
      <w:pPr>
        <w:ind w:firstLine="720"/>
      </w:pPr>
      <w:r>
        <w:t xml:space="preserve">Annual overall activities </w:t>
      </w:r>
    </w:p>
    <w:p w:rsidR="00540E08" w:rsidRDefault="00540E08" w:rsidP="00540E08">
      <w:pPr>
        <w:ind w:firstLine="720"/>
      </w:pPr>
      <w:r w:rsidRPr="00540E08">
        <w:t>----------------------------------------------------------------------------------------------</w:t>
      </w:r>
    </w:p>
    <w:p w:rsidR="00540E08" w:rsidRDefault="00540E08" w:rsidP="00540E08">
      <w:pPr>
        <w:ind w:firstLine="720"/>
      </w:pPr>
      <w:r>
        <w:t xml:space="preserve">(Example Days per average members or attendees) </w:t>
      </w:r>
      <w:r>
        <w:tab/>
      </w:r>
    </w:p>
    <w:p w:rsidR="00540E08" w:rsidRDefault="00540E08" w:rsidP="00540E08">
      <w:pPr>
        <w:ind w:firstLine="720"/>
      </w:pPr>
      <w:r w:rsidRPr="00540E08">
        <w:t>----------------------------------------------------------------------------------------------</w:t>
      </w:r>
    </w:p>
    <w:p w:rsidR="00540E08" w:rsidRDefault="00540E08" w:rsidP="00540E08">
      <w:r>
        <w:t>4.</w:t>
      </w:r>
      <w:r>
        <w:tab/>
      </w:r>
      <w:r>
        <w:t xml:space="preserve">Annual </w:t>
      </w:r>
      <w:proofErr w:type="gramStart"/>
      <w:r>
        <w:t>Conference  xx</w:t>
      </w:r>
      <w:proofErr w:type="gramEnd"/>
      <w:r>
        <w:t xml:space="preserve"> days and xx members (attendees) </w:t>
      </w:r>
    </w:p>
    <w:p w:rsidR="00540E08" w:rsidRDefault="00540E08" w:rsidP="00540E08">
      <w:pPr>
        <w:ind w:firstLine="720"/>
      </w:pPr>
      <w:r w:rsidRPr="00540E08">
        <w:t>----------------------------------------------------------------------------------------------</w:t>
      </w:r>
    </w:p>
    <w:p w:rsidR="00540E08" w:rsidRDefault="00540E08" w:rsidP="00540E08">
      <w:r>
        <w:t>5.</w:t>
      </w:r>
      <w:r>
        <w:tab/>
        <w:t xml:space="preserve">Board Meeting: days or hours and members (= xx members x </w:t>
      </w:r>
      <w:proofErr w:type="spellStart"/>
      <w:r>
        <w:t>yy</w:t>
      </w:r>
      <w:proofErr w:type="spellEnd"/>
      <w:r>
        <w:t xml:space="preserve"> times)</w:t>
      </w:r>
    </w:p>
    <w:p w:rsidR="00540E08" w:rsidRDefault="00540E08" w:rsidP="00540E08">
      <w:r>
        <w:t xml:space="preserve"> </w:t>
      </w:r>
      <w:r>
        <w:tab/>
      </w:r>
      <w:r w:rsidRPr="00540E08">
        <w:t>----------------------------------------------------------------------------------------------</w:t>
      </w:r>
    </w:p>
    <w:p w:rsidR="00540E08" w:rsidRDefault="00540E08" w:rsidP="00540E08">
      <w:r>
        <w:t>6.</w:t>
      </w:r>
      <w:r>
        <w:tab/>
        <w:t xml:space="preserve">Education: days or hours and members (= xx members x </w:t>
      </w:r>
      <w:proofErr w:type="spellStart"/>
      <w:r>
        <w:t>yy</w:t>
      </w:r>
      <w:proofErr w:type="spellEnd"/>
      <w:r>
        <w:t xml:space="preserve"> times)</w:t>
      </w:r>
      <w:r>
        <w:t xml:space="preserve"> </w:t>
      </w:r>
    </w:p>
    <w:p w:rsidR="00540E08" w:rsidRDefault="00540E08" w:rsidP="00540E08">
      <w:pPr>
        <w:ind w:firstLine="720"/>
      </w:pPr>
      <w:r w:rsidRPr="00540E08">
        <w:t>----------------------------------------------------------------------------------------------</w:t>
      </w:r>
    </w:p>
    <w:p w:rsidR="00540E08" w:rsidRDefault="00540E08" w:rsidP="00540E08">
      <w:r>
        <w:t>7.</w:t>
      </w:r>
      <w:r>
        <w:tab/>
        <w:t xml:space="preserve">Workshops: days or hours and members (= xx members x </w:t>
      </w:r>
      <w:proofErr w:type="spellStart"/>
      <w:r>
        <w:t>yy</w:t>
      </w:r>
      <w:proofErr w:type="spellEnd"/>
      <w:r>
        <w:t xml:space="preserve"> times)</w:t>
      </w:r>
    </w:p>
    <w:p w:rsidR="00540E08" w:rsidRDefault="00540E08" w:rsidP="00540E08">
      <w:pPr>
        <w:ind w:firstLine="720"/>
      </w:pPr>
      <w:r w:rsidRPr="00540E08">
        <w:t>----------------------------------------------------------------------------------------------</w:t>
      </w:r>
    </w:p>
    <w:p w:rsidR="00540E08" w:rsidRDefault="00540E08" w:rsidP="00540E08">
      <w:r>
        <w:t>8.</w:t>
      </w:r>
      <w:r>
        <w:tab/>
        <w:t xml:space="preserve">Shareholder Meeting: days or hours and members (= xx members x </w:t>
      </w:r>
      <w:proofErr w:type="spellStart"/>
      <w:r>
        <w:t>yy</w:t>
      </w:r>
      <w:proofErr w:type="spellEnd"/>
      <w:r>
        <w:t xml:space="preserve"> times)</w:t>
      </w:r>
    </w:p>
    <w:p w:rsidR="00540E08" w:rsidRDefault="00540E08" w:rsidP="00540E08">
      <w:r>
        <w:lastRenderedPageBreak/>
        <w:tab/>
      </w:r>
      <w:r w:rsidRPr="00540E08">
        <w:t>----------------------------------------------------------------------------------------------</w:t>
      </w:r>
    </w:p>
    <w:p w:rsidR="00540E08" w:rsidRDefault="00540E08" w:rsidP="00540E08">
      <w:r>
        <w:t xml:space="preserve"> </w:t>
      </w:r>
      <w:r>
        <w:t>9.</w:t>
      </w:r>
      <w:r>
        <w:tab/>
        <w:t xml:space="preserve">Working Groups: days or hours and members (= xx members x </w:t>
      </w:r>
      <w:proofErr w:type="spellStart"/>
      <w:r>
        <w:t>yy</w:t>
      </w:r>
      <w:proofErr w:type="spellEnd"/>
      <w:r>
        <w:t xml:space="preserve"> times) </w:t>
      </w:r>
    </w:p>
    <w:p w:rsidR="00540E08" w:rsidRDefault="00540E08" w:rsidP="00540E08">
      <w:pPr>
        <w:ind w:firstLine="720"/>
      </w:pPr>
      <w:r w:rsidRPr="00540E08">
        <w:t>----------------------------------------------------------------------------------------------</w:t>
      </w:r>
    </w:p>
    <w:p w:rsidR="00540E08" w:rsidRDefault="00540E08" w:rsidP="00540E08">
      <w:r>
        <w:t>10.</w:t>
      </w:r>
      <w:r>
        <w:tab/>
        <w:t>Other(s):</w:t>
      </w:r>
    </w:p>
    <w:p w:rsidR="00540E08" w:rsidRDefault="00540E08" w:rsidP="00540E08">
      <w:pPr>
        <w:ind w:firstLine="720"/>
      </w:pPr>
      <w:r w:rsidRPr="00540E08">
        <w:t>----------------------------------------------------------------------------------------------</w:t>
      </w:r>
    </w:p>
    <w:p w:rsidR="00540E08" w:rsidRDefault="00540E08" w:rsidP="00540E08">
      <w:r>
        <w:t>11.</w:t>
      </w:r>
      <w:r>
        <w:tab/>
        <w:t xml:space="preserve">Others: days or hours and members (= xx members x </w:t>
      </w:r>
      <w:proofErr w:type="spellStart"/>
      <w:r>
        <w:t>yy</w:t>
      </w:r>
      <w:proofErr w:type="spellEnd"/>
      <w:r>
        <w:t xml:space="preserve"> times)</w:t>
      </w:r>
    </w:p>
    <w:p w:rsidR="00540E08" w:rsidRDefault="00540E08" w:rsidP="00540E08">
      <w:r>
        <w:t xml:space="preserve"> </w:t>
      </w:r>
      <w:r>
        <w:tab/>
      </w:r>
      <w:r w:rsidRPr="00540E08">
        <w:t>----------------------------------------------------------------------------------------------</w:t>
      </w:r>
    </w:p>
    <w:p w:rsidR="00540E08" w:rsidRDefault="00540E08" w:rsidP="00540E08">
      <w:r>
        <w:t>12.</w:t>
      </w:r>
      <w:r>
        <w:tab/>
        <w:t xml:space="preserve">Total:  days or hours and members (= xx members x </w:t>
      </w:r>
      <w:proofErr w:type="spellStart"/>
      <w:r>
        <w:t>yy</w:t>
      </w:r>
      <w:proofErr w:type="spellEnd"/>
      <w:r>
        <w:t xml:space="preserve"> times)</w:t>
      </w:r>
    </w:p>
    <w:p w:rsidR="00540E08" w:rsidRDefault="00540E08" w:rsidP="00540E08">
      <w:pPr>
        <w:ind w:firstLine="720"/>
      </w:pPr>
      <w:r w:rsidRPr="00540E08">
        <w:t>----------------------------------------------------------------------------------------------</w:t>
      </w:r>
    </w:p>
    <w:p w:rsidR="00540E08" w:rsidRDefault="00540E08" w:rsidP="00540E08">
      <w:pPr>
        <w:pBdr>
          <w:bottom w:val="single" w:sz="6" w:space="1" w:color="auto"/>
        </w:pBdr>
      </w:pPr>
      <w:r>
        <w:t>13.</w:t>
      </w:r>
      <w:r>
        <w:tab/>
        <w:t>Specify all activities held for World IP Day (Around the World with LES).</w:t>
      </w:r>
    </w:p>
    <w:p w:rsidR="00540E08" w:rsidRDefault="00540E08" w:rsidP="00540E08"/>
    <w:p w:rsidR="00540E08" w:rsidRDefault="00540E08" w:rsidP="00540E08">
      <w:pPr>
        <w:pBdr>
          <w:top w:val="single" w:sz="6" w:space="1" w:color="auto"/>
          <w:bottom w:val="single" w:sz="6" w:space="1" w:color="auto"/>
        </w:pBdr>
      </w:pPr>
    </w:p>
    <w:p w:rsidR="00540E08" w:rsidRDefault="00540E08" w:rsidP="00540E08"/>
    <w:p w:rsidR="00540E08" w:rsidRDefault="00540E08" w:rsidP="00540E08">
      <w:r>
        <w:t xml:space="preserve"> </w:t>
      </w:r>
      <w:r>
        <w:tab/>
      </w:r>
    </w:p>
    <w:p w:rsidR="00540E08" w:rsidRDefault="00540E08" w:rsidP="00540E08">
      <w:r w:rsidRPr="00540E08">
        <w:rPr>
          <w:b/>
        </w:rPr>
        <w:t>Working groups and Committees</w:t>
      </w:r>
    </w:p>
    <w:p w:rsidR="00540E08" w:rsidRDefault="00540E08" w:rsidP="00540E08"/>
    <w:p w:rsidR="00540E08" w:rsidRDefault="00540E08" w:rsidP="00540E08">
      <w:r>
        <w:t>14.</w:t>
      </w:r>
      <w:r>
        <w:tab/>
        <w:t>Specify all names of working groups and/or committees in the order of number of attendees.</w:t>
      </w:r>
      <w:r>
        <w:t xml:space="preserve"> </w:t>
      </w:r>
    </w:p>
    <w:p w:rsidR="00540E08" w:rsidRDefault="00540E08" w:rsidP="00540E08"/>
    <w:p w:rsidR="00540E08" w:rsidRDefault="00540E08" w:rsidP="00540E08">
      <w:r w:rsidRPr="00540E08">
        <w:t>----------------------------------------------------------------------------------------------</w:t>
      </w:r>
    </w:p>
    <w:p w:rsidR="00540E08" w:rsidRDefault="00540E08" w:rsidP="00540E08"/>
    <w:p w:rsidR="00540E08" w:rsidRDefault="00540E08" w:rsidP="00540E08">
      <w:r>
        <w:t>15.</w:t>
      </w:r>
      <w:r>
        <w:tab/>
        <w:t>Specify the active working groups and/or committees in the order of strength.</w:t>
      </w:r>
      <w:r>
        <w:t xml:space="preserve"> </w:t>
      </w:r>
    </w:p>
    <w:p w:rsidR="00540E08" w:rsidRDefault="00540E08" w:rsidP="00540E08"/>
    <w:p w:rsidR="00540E08" w:rsidRDefault="00540E08" w:rsidP="00540E08">
      <w:r w:rsidRPr="00540E08">
        <w:t>----------------------------------------------------------------------------------------------</w:t>
      </w:r>
    </w:p>
    <w:p w:rsidR="00540E08" w:rsidRDefault="00540E08" w:rsidP="00540E08">
      <w:r>
        <w:t>16.</w:t>
      </w:r>
      <w:r>
        <w:tab/>
        <w:t>Specify the major topics of discussions among the best 5 active working groups and/or committees.</w:t>
      </w:r>
    </w:p>
    <w:p w:rsidR="00540E08" w:rsidRDefault="00540E08" w:rsidP="00540E08">
      <w:r w:rsidRPr="00540E08">
        <w:t>----------------------------------------------------------------------------------------------</w:t>
      </w:r>
    </w:p>
    <w:p w:rsidR="00540E08" w:rsidRDefault="00540E08" w:rsidP="00540E08"/>
    <w:p w:rsidR="00540E08" w:rsidRDefault="00540E08" w:rsidP="00540E08">
      <w:r>
        <w:t>17.</w:t>
      </w:r>
      <w:r>
        <w:tab/>
        <w:t>Specify the active working groups and/or committees having willingness to share the topics and information with other societies.</w:t>
      </w:r>
    </w:p>
    <w:p w:rsidR="00540E08" w:rsidRDefault="00540E08" w:rsidP="00540E08">
      <w:r w:rsidRPr="00540E08">
        <w:t>----------------------------------------------------------------------------------------------</w:t>
      </w:r>
    </w:p>
    <w:p w:rsidR="00540E08" w:rsidRDefault="00540E08" w:rsidP="00540E08">
      <w:r>
        <w:t>Financial issue; specify USD</w:t>
      </w:r>
    </w:p>
    <w:p w:rsidR="00540E08" w:rsidRDefault="00540E08" w:rsidP="00540E08">
      <w:r w:rsidRPr="00540E08">
        <w:t>----------------------------------------------------------------------------------------------</w:t>
      </w:r>
    </w:p>
    <w:p w:rsidR="00540E08" w:rsidRDefault="00540E08" w:rsidP="00540E08">
      <w:r>
        <w:t xml:space="preserve"> </w:t>
      </w:r>
      <w:r>
        <w:t xml:space="preserve">Last year Surplus/Loss 2015 (describe USD at the end of fiscal year and its date) </w:t>
      </w:r>
    </w:p>
    <w:p w:rsidR="00540E08" w:rsidRDefault="00540E08" w:rsidP="00540E08">
      <w:r w:rsidRPr="00540E08">
        <w:t>----------------------------------------------------------------------------------------------</w:t>
      </w:r>
    </w:p>
    <w:p w:rsidR="00540E08" w:rsidRDefault="00540E08" w:rsidP="00540E08">
      <w:r>
        <w:t>18.</w:t>
      </w:r>
      <w:r>
        <w:tab/>
      </w:r>
      <w:r>
        <w:t>Total revenue: $</w:t>
      </w:r>
      <w:r>
        <w:tab/>
      </w:r>
      <w:r w:rsidRPr="00540E08">
        <w:t>----------------------------------------------------------------------------------------------</w:t>
      </w:r>
    </w:p>
    <w:p w:rsidR="00540E08" w:rsidRDefault="00540E08" w:rsidP="00540E08">
      <w:r>
        <w:t>19.</w:t>
      </w:r>
      <w:r>
        <w:tab/>
        <w:t>Total expense: $</w:t>
      </w:r>
      <w:r>
        <w:tab/>
      </w:r>
      <w:r w:rsidRPr="00540E08">
        <w:t>----------------------------------------------------------------------------------------------</w:t>
      </w:r>
    </w:p>
    <w:p w:rsidR="00540E08" w:rsidRDefault="00540E08" w:rsidP="00540E08">
      <w:r>
        <w:t>20.</w:t>
      </w:r>
      <w:r>
        <w:tab/>
        <w:t xml:space="preserve">Total revenue from membership fees: $         </w:t>
      </w:r>
      <w:r w:rsidRPr="00540E08">
        <w:t>--------------------------------------------------------------------</w:t>
      </w:r>
    </w:p>
    <w:p w:rsidR="00540E08" w:rsidRDefault="00540E08" w:rsidP="00540E08">
      <w:r>
        <w:t>21.</w:t>
      </w:r>
      <w:r>
        <w:tab/>
        <w:t xml:space="preserve">Annual individual membership fee: $ per </w:t>
      </w:r>
      <w:proofErr w:type="gramStart"/>
      <w:r>
        <w:t xml:space="preserve">member  </w:t>
      </w:r>
      <w:r w:rsidR="00D7166F" w:rsidRPr="00D7166F">
        <w:t>------------------------------------------------------------</w:t>
      </w:r>
      <w:proofErr w:type="gramEnd"/>
    </w:p>
    <w:p w:rsidR="00540E08" w:rsidRDefault="00540E08" w:rsidP="00540E08">
      <w:r>
        <w:t>22.</w:t>
      </w:r>
      <w:r>
        <w:tab/>
        <w:t xml:space="preserve">Cash deposit remained at the end of 2015: </w:t>
      </w:r>
      <w:proofErr w:type="gramStart"/>
      <w:r>
        <w:t>$</w:t>
      </w:r>
      <w:r w:rsidR="00D7166F">
        <w:t xml:space="preserve">  </w:t>
      </w:r>
      <w:r w:rsidR="00D7166F" w:rsidRPr="00D7166F">
        <w:t>--------------------------------------------------------------</w:t>
      </w:r>
      <w:proofErr w:type="gramEnd"/>
    </w:p>
    <w:p w:rsidR="00540E08" w:rsidRDefault="00540E08" w:rsidP="00540E08"/>
    <w:p w:rsidR="00540E08" w:rsidRDefault="00540E08" w:rsidP="00540E08">
      <w:r>
        <w:t>T</w:t>
      </w:r>
      <w:r>
        <w:t>his year Surplus/Loss budget 2016 (describe USD at the beginning of fiscal year and its date)</w:t>
      </w:r>
    </w:p>
    <w:p w:rsidR="00540E08" w:rsidRDefault="00540E08" w:rsidP="00540E08">
      <w:r>
        <w:t>23.</w:t>
      </w:r>
      <w:r>
        <w:tab/>
        <w:t>Total revenue: $</w:t>
      </w:r>
      <w:r w:rsidR="00D7166F">
        <w:tab/>
      </w:r>
      <w:r w:rsidR="00D7166F" w:rsidRPr="00D7166F">
        <w:t>----------------------------------------------------------------------------------------------</w:t>
      </w:r>
    </w:p>
    <w:p w:rsidR="00540E08" w:rsidRDefault="00540E08" w:rsidP="00540E08">
      <w:r>
        <w:t>24.</w:t>
      </w:r>
      <w:r>
        <w:tab/>
        <w:t>Total expense: $</w:t>
      </w:r>
      <w:r w:rsidR="00D7166F">
        <w:tab/>
      </w:r>
      <w:r w:rsidR="00D7166F" w:rsidRPr="00D7166F">
        <w:t>----------------------------------------------------------------------------------------------</w:t>
      </w:r>
    </w:p>
    <w:p w:rsidR="00540E08" w:rsidRDefault="00540E08" w:rsidP="00540E08">
      <w:r>
        <w:t>25.</w:t>
      </w:r>
      <w:r>
        <w:tab/>
        <w:t xml:space="preserve">Total revenue from membership fees: $         </w:t>
      </w:r>
      <w:r w:rsidR="00D7166F" w:rsidRPr="00D7166F">
        <w:t>-------------------------------------------</w:t>
      </w:r>
      <w:r w:rsidR="00D7166F">
        <w:t xml:space="preserve"> </w:t>
      </w:r>
    </w:p>
    <w:p w:rsidR="00540E08" w:rsidRDefault="00540E08" w:rsidP="00540E08">
      <w:r>
        <w:t>26.</w:t>
      </w:r>
      <w:r>
        <w:tab/>
        <w:t xml:space="preserve">Annual individual membership fee: $ per </w:t>
      </w:r>
      <w:proofErr w:type="gramStart"/>
      <w:r>
        <w:t xml:space="preserve">member  </w:t>
      </w:r>
      <w:r w:rsidR="00D7166F" w:rsidRPr="00D7166F">
        <w:t>-----------------------------------------------------------</w:t>
      </w:r>
      <w:proofErr w:type="gramEnd"/>
    </w:p>
    <w:p w:rsidR="00540E08" w:rsidRDefault="00540E08" w:rsidP="00540E08">
      <w:r>
        <w:t xml:space="preserve"> </w:t>
      </w:r>
      <w:r>
        <w:tab/>
      </w:r>
    </w:p>
    <w:p w:rsidR="00D7166F" w:rsidRDefault="00540E08" w:rsidP="00540E08">
      <w:r>
        <w:t>27.</w:t>
      </w:r>
      <w:r>
        <w:tab/>
        <w:t xml:space="preserve">Cash deposit remained at the end of 2016: </w:t>
      </w:r>
      <w:proofErr w:type="gramStart"/>
      <w:r>
        <w:t>$</w:t>
      </w:r>
      <w:r w:rsidR="00D7166F">
        <w:t xml:space="preserve">  </w:t>
      </w:r>
      <w:r w:rsidR="00D7166F" w:rsidRPr="00D7166F">
        <w:t>--------------------------------------------------------------</w:t>
      </w:r>
      <w:proofErr w:type="gramEnd"/>
      <w:r w:rsidR="00D7166F">
        <w:t xml:space="preserve"> </w:t>
      </w:r>
    </w:p>
    <w:p w:rsidR="00540E08" w:rsidRDefault="00540E08" w:rsidP="00540E08">
      <w:r>
        <w:t>28.</w:t>
      </w:r>
      <w:r>
        <w:tab/>
        <w:t xml:space="preserve">Specify if any sponsorship having: </w:t>
      </w:r>
      <w:proofErr w:type="gramStart"/>
      <w:r>
        <w:t>$  from</w:t>
      </w:r>
      <w:proofErr w:type="gramEnd"/>
      <w:r>
        <w:t xml:space="preserve"> xx industries or others (</w:t>
      </w:r>
      <w:proofErr w:type="spellStart"/>
      <w:r>
        <w:t>ie</w:t>
      </w:r>
      <w:proofErr w:type="spellEnd"/>
      <w:r>
        <w:t>._______________)</w:t>
      </w:r>
    </w:p>
    <w:p w:rsidR="00540E08" w:rsidRPr="00540E08" w:rsidRDefault="00540E08" w:rsidP="00540E08">
      <w:pPr>
        <w:rPr>
          <w:b/>
        </w:rPr>
      </w:pPr>
    </w:p>
    <w:p w:rsidR="00540E08" w:rsidRPr="00540E08" w:rsidRDefault="00540E08" w:rsidP="00540E08">
      <w:pPr>
        <w:rPr>
          <w:b/>
        </w:rPr>
      </w:pPr>
      <w:r w:rsidRPr="00540E08">
        <w:rPr>
          <w:b/>
        </w:rPr>
        <w:t>Student Business Plan Competition</w:t>
      </w:r>
    </w:p>
    <w:p w:rsidR="00540E08" w:rsidRDefault="00540E08" w:rsidP="00540E08">
      <w:r>
        <w:t xml:space="preserve">Background: Since the 2012 Asia-Pacific Regional Conference in Tokyo, the Asian Business Plan Competition has taken place whenever the Asia-Pacific Regional Conference is held. The awards (US$4,000-5,000) for the winner, as well as second winner, were funded by LESI.  However, LESI is </w:t>
      </w:r>
      <w:r>
        <w:lastRenderedPageBreak/>
        <w:t xml:space="preserve">unlikely to fund </w:t>
      </w:r>
      <w:proofErr w:type="gramStart"/>
      <w:r>
        <w:t>it  beginning</w:t>
      </w:r>
      <w:proofErr w:type="gramEnd"/>
      <w:r>
        <w:t xml:space="preserve"> next year.  It is agreed that the AP society mentoring a team bears the expenses of sending it to the final competition at the Asia-Pacific Regional Conference.  The AP societies need to address the issue of whether the hosting society shall be required to support the award for winners in order to continue the competition. If your society has a committee or working group specifically for the Student Business Plan Competition, please contact them to get the following questions.</w:t>
      </w:r>
    </w:p>
    <w:p w:rsidR="00540E08" w:rsidRDefault="00540E08" w:rsidP="00540E08">
      <w:r>
        <w:t xml:space="preserve"> </w:t>
      </w:r>
      <w:r>
        <w:tab/>
      </w:r>
    </w:p>
    <w:p w:rsidR="00540E08" w:rsidRDefault="00540E08" w:rsidP="00540E08">
      <w:r>
        <w:t>29.</w:t>
      </w:r>
      <w:r>
        <w:tab/>
        <w:t>Agree with the hosting society for the Asia-Pacific Regional Conference need to have budget for the award by Sponsorship or other treatments.</w:t>
      </w:r>
    </w:p>
    <w:p w:rsidR="00540E08" w:rsidRDefault="00540E08" w:rsidP="00540E08">
      <w:r>
        <w:tab/>
        <w:t>Yes</w:t>
      </w:r>
      <w:r w:rsidR="00D7166F">
        <w:t xml:space="preserve">   ___</w:t>
      </w:r>
    </w:p>
    <w:p w:rsidR="00540E08" w:rsidRDefault="00540E08" w:rsidP="00540E08">
      <w:r>
        <w:tab/>
        <w:t>No</w:t>
      </w:r>
      <w:r w:rsidR="00D7166F">
        <w:t xml:space="preserve">    ___</w:t>
      </w:r>
    </w:p>
    <w:p w:rsidR="00540E08" w:rsidRDefault="00540E08" w:rsidP="00540E08"/>
    <w:p w:rsidR="00540E08" w:rsidRDefault="00540E08" w:rsidP="00540E08">
      <w:r>
        <w:t>30.</w:t>
      </w:r>
      <w:r>
        <w:tab/>
        <w:t>Any request or comment on the Student Competition.</w:t>
      </w:r>
    </w:p>
    <w:p w:rsidR="00540E08" w:rsidRDefault="00540E08" w:rsidP="00540E08">
      <w:pPr>
        <w:pBdr>
          <w:bottom w:val="single" w:sz="6" w:space="1" w:color="auto"/>
        </w:pBdr>
      </w:pPr>
      <w:r>
        <w:t xml:space="preserve">&lt; </w:t>
      </w:r>
      <w:proofErr w:type="gramStart"/>
      <w:r>
        <w:t>topics</w:t>
      </w:r>
      <w:proofErr w:type="gramEnd"/>
      <w:r>
        <w:t xml:space="preserve"> and problems&gt;  </w:t>
      </w:r>
    </w:p>
    <w:p w:rsidR="00D7166F" w:rsidRDefault="00D7166F" w:rsidP="00540E08">
      <w:pPr>
        <w:pBdr>
          <w:bottom w:val="single" w:sz="6" w:space="1" w:color="auto"/>
        </w:pBdr>
      </w:pPr>
    </w:p>
    <w:p w:rsidR="00D7166F" w:rsidRDefault="00D7166F" w:rsidP="00540E08"/>
    <w:p w:rsidR="00D7166F" w:rsidRDefault="00D7166F" w:rsidP="00540E08">
      <w:pPr>
        <w:pBdr>
          <w:top w:val="single" w:sz="6" w:space="1" w:color="auto"/>
          <w:bottom w:val="single" w:sz="6" w:space="1" w:color="auto"/>
        </w:pBdr>
      </w:pPr>
    </w:p>
    <w:p w:rsidR="00D7166F" w:rsidRDefault="00D7166F" w:rsidP="00540E08">
      <w:pPr>
        <w:pBdr>
          <w:top w:val="single" w:sz="6" w:space="1" w:color="auto"/>
          <w:bottom w:val="single" w:sz="6" w:space="1" w:color="auto"/>
        </w:pBdr>
      </w:pPr>
    </w:p>
    <w:p w:rsidR="00D7166F" w:rsidRDefault="00D7166F" w:rsidP="00540E08"/>
    <w:p w:rsidR="00540E08" w:rsidRDefault="00540E08" w:rsidP="00540E08">
      <w:r>
        <w:t>31.</w:t>
      </w:r>
      <w:r>
        <w:tab/>
        <w:t>Specify the main topics or issue of discussion in your board.</w:t>
      </w:r>
    </w:p>
    <w:p w:rsidR="00D7166F" w:rsidRDefault="00D7166F" w:rsidP="00540E08"/>
    <w:p w:rsidR="00D7166F" w:rsidRDefault="00D7166F" w:rsidP="00540E08">
      <w:r w:rsidRPr="00D7166F">
        <w:t>----------------------------------------------------------------------------------------------</w:t>
      </w:r>
    </w:p>
    <w:p w:rsidR="00540E08" w:rsidRDefault="00540E08" w:rsidP="00540E08">
      <w:r>
        <w:t>32.</w:t>
      </w:r>
      <w:r>
        <w:tab/>
        <w:t>Specify any problem (if any)</w:t>
      </w:r>
    </w:p>
    <w:p w:rsidR="00D7166F" w:rsidRDefault="00D7166F" w:rsidP="00540E08"/>
    <w:p w:rsidR="00D7166F" w:rsidRDefault="00D7166F" w:rsidP="00540E08">
      <w:r w:rsidRPr="00D7166F">
        <w:t>----------------------------------------------------------------------------------------------</w:t>
      </w:r>
    </w:p>
    <w:p w:rsidR="00540E08" w:rsidRDefault="00540E08" w:rsidP="00540E08">
      <w:pPr>
        <w:pBdr>
          <w:bottom w:val="single" w:sz="6" w:space="1" w:color="auto"/>
        </w:pBdr>
      </w:pPr>
      <w:r>
        <w:t>33.</w:t>
      </w:r>
      <w:r>
        <w:tab/>
        <w:t>Specify your request related to Asia-Pacific Committee (if any)</w:t>
      </w:r>
    </w:p>
    <w:p w:rsidR="00D7166F" w:rsidRDefault="00D7166F" w:rsidP="00540E08">
      <w:pPr>
        <w:pBdr>
          <w:bottom w:val="single" w:sz="6" w:space="1" w:color="auto"/>
        </w:pBdr>
      </w:pPr>
      <w:r w:rsidRPr="00D7166F">
        <w:t>----------------------------------------------------------------------------------------------</w:t>
      </w:r>
    </w:p>
    <w:p w:rsidR="00D7166F" w:rsidRDefault="00D7166F" w:rsidP="00540E08">
      <w:pPr>
        <w:pBdr>
          <w:bottom w:val="single" w:sz="6" w:space="1" w:color="auto"/>
        </w:pBdr>
      </w:pPr>
    </w:p>
    <w:p w:rsidR="00D7166F" w:rsidRDefault="00D7166F" w:rsidP="00540E08"/>
    <w:p w:rsidR="00D7166F" w:rsidRDefault="00D7166F" w:rsidP="00540E08">
      <w:r w:rsidRPr="00D7166F">
        <w:t>----------------------------------------------------------------------------------------------</w:t>
      </w:r>
    </w:p>
    <w:p w:rsidR="00D7166F" w:rsidRDefault="00D7166F" w:rsidP="00540E08"/>
    <w:p w:rsidR="00540E08" w:rsidRDefault="00540E08" w:rsidP="00540E08">
      <w:r>
        <w:t>34.</w:t>
      </w:r>
      <w:r>
        <w:tab/>
        <w:t>Specify your request related to LESI (if any)</w:t>
      </w:r>
    </w:p>
    <w:p w:rsidR="00540E08" w:rsidRDefault="00D7166F" w:rsidP="00540E08">
      <w:pPr>
        <w:pBdr>
          <w:bottom w:val="single" w:sz="6" w:space="1" w:color="auto"/>
        </w:pBdr>
      </w:pPr>
      <w:r>
        <w:t>_____________________________________________________________________________________</w:t>
      </w:r>
    </w:p>
    <w:p w:rsidR="00D7166F" w:rsidRDefault="00D7166F" w:rsidP="00540E08">
      <w:pPr>
        <w:pBdr>
          <w:bottom w:val="single" w:sz="6" w:space="1" w:color="auto"/>
        </w:pBdr>
      </w:pPr>
    </w:p>
    <w:p w:rsidR="00D7166F" w:rsidRPr="00D7166F" w:rsidRDefault="00D7166F" w:rsidP="00D7166F"/>
    <w:p w:rsidR="00D7166F" w:rsidRPr="00D7166F" w:rsidRDefault="00D7166F" w:rsidP="00D7166F"/>
    <w:p w:rsidR="00D7166F" w:rsidRDefault="00D7166F" w:rsidP="00540E08"/>
    <w:p w:rsidR="00435B37" w:rsidRDefault="00540E08" w:rsidP="00540E08">
      <w:r>
        <w:t xml:space="preserve">Please, email any extended comments to LESI Vice President Ichiro </w:t>
      </w:r>
      <w:proofErr w:type="spellStart"/>
      <w:r>
        <w:t>Nakatomi</w:t>
      </w:r>
      <w:proofErr w:type="spellEnd"/>
      <w:r>
        <w:t xml:space="preserve"> at </w:t>
      </w:r>
      <w:hyperlink r:id="rId8" w:history="1">
        <w:r w:rsidRPr="00A54CED">
          <w:rPr>
            <w:rStyle w:val="Hyperlink"/>
          </w:rPr>
          <w:t>nakatomi@nanocarrier.co.jp</w:t>
        </w:r>
      </w:hyperlink>
    </w:p>
    <w:p w:rsidR="00540E08" w:rsidRDefault="00540E08" w:rsidP="00540E08"/>
    <w:p w:rsidR="00540E08" w:rsidRDefault="00540E08" w:rsidP="00540E08">
      <w:r>
        <w:t>Thank you.</w:t>
      </w:r>
    </w:p>
    <w:sectPr w:rsidR="00540E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08" w:rsidRDefault="00540E08" w:rsidP="00540E08">
      <w:pPr>
        <w:spacing w:after="0" w:line="240" w:lineRule="auto"/>
      </w:pPr>
      <w:r>
        <w:separator/>
      </w:r>
    </w:p>
  </w:endnote>
  <w:endnote w:type="continuationSeparator" w:id="0">
    <w:p w:rsidR="00540E08" w:rsidRDefault="00540E08" w:rsidP="0054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30754"/>
      <w:docPartObj>
        <w:docPartGallery w:val="Page Numbers (Bottom of Page)"/>
        <w:docPartUnique/>
      </w:docPartObj>
    </w:sdtPr>
    <w:sdtContent>
      <w:sdt>
        <w:sdtPr>
          <w:id w:val="860082579"/>
          <w:docPartObj>
            <w:docPartGallery w:val="Page Numbers (Top of Page)"/>
            <w:docPartUnique/>
          </w:docPartObj>
        </w:sdtPr>
        <w:sdtContent>
          <w:p w:rsidR="00540E08" w:rsidRDefault="00540E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166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166F">
              <w:rPr>
                <w:b/>
                <w:bCs/>
                <w:noProof/>
              </w:rPr>
              <w:t>5</w:t>
            </w:r>
            <w:r>
              <w:rPr>
                <w:b/>
                <w:bCs/>
                <w:sz w:val="24"/>
                <w:szCs w:val="24"/>
              </w:rPr>
              <w:fldChar w:fldCharType="end"/>
            </w:r>
          </w:p>
        </w:sdtContent>
      </w:sdt>
    </w:sdtContent>
  </w:sdt>
  <w:p w:rsidR="00540E08" w:rsidRDefault="00540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08" w:rsidRDefault="00540E08" w:rsidP="00540E08">
      <w:pPr>
        <w:spacing w:after="0" w:line="240" w:lineRule="auto"/>
      </w:pPr>
      <w:r>
        <w:separator/>
      </w:r>
    </w:p>
  </w:footnote>
  <w:footnote w:type="continuationSeparator" w:id="0">
    <w:p w:rsidR="00540E08" w:rsidRDefault="00540E08" w:rsidP="00540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08"/>
    <w:rsid w:val="00540E08"/>
    <w:rsid w:val="00A01B42"/>
    <w:rsid w:val="00C210BB"/>
    <w:rsid w:val="00D7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E08"/>
    <w:rPr>
      <w:color w:val="0000FF" w:themeColor="hyperlink"/>
      <w:u w:val="single"/>
    </w:rPr>
  </w:style>
  <w:style w:type="paragraph" w:styleId="BalloonText">
    <w:name w:val="Balloon Text"/>
    <w:basedOn w:val="Normal"/>
    <w:link w:val="BalloonTextChar"/>
    <w:uiPriority w:val="99"/>
    <w:semiHidden/>
    <w:unhideWhenUsed/>
    <w:rsid w:val="0054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08"/>
    <w:rPr>
      <w:rFonts w:ascii="Tahoma" w:hAnsi="Tahoma" w:cs="Tahoma"/>
      <w:sz w:val="16"/>
      <w:szCs w:val="16"/>
    </w:rPr>
  </w:style>
  <w:style w:type="paragraph" w:styleId="Header">
    <w:name w:val="header"/>
    <w:basedOn w:val="Normal"/>
    <w:link w:val="HeaderChar"/>
    <w:uiPriority w:val="99"/>
    <w:unhideWhenUsed/>
    <w:rsid w:val="00540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E08"/>
  </w:style>
  <w:style w:type="paragraph" w:styleId="Footer">
    <w:name w:val="footer"/>
    <w:basedOn w:val="Normal"/>
    <w:link w:val="FooterChar"/>
    <w:uiPriority w:val="99"/>
    <w:unhideWhenUsed/>
    <w:rsid w:val="00540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E08"/>
    <w:rPr>
      <w:color w:val="0000FF" w:themeColor="hyperlink"/>
      <w:u w:val="single"/>
    </w:rPr>
  </w:style>
  <w:style w:type="paragraph" w:styleId="BalloonText">
    <w:name w:val="Balloon Text"/>
    <w:basedOn w:val="Normal"/>
    <w:link w:val="BalloonTextChar"/>
    <w:uiPriority w:val="99"/>
    <w:semiHidden/>
    <w:unhideWhenUsed/>
    <w:rsid w:val="0054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08"/>
    <w:rPr>
      <w:rFonts w:ascii="Tahoma" w:hAnsi="Tahoma" w:cs="Tahoma"/>
      <w:sz w:val="16"/>
      <w:szCs w:val="16"/>
    </w:rPr>
  </w:style>
  <w:style w:type="paragraph" w:styleId="Header">
    <w:name w:val="header"/>
    <w:basedOn w:val="Normal"/>
    <w:link w:val="HeaderChar"/>
    <w:uiPriority w:val="99"/>
    <w:unhideWhenUsed/>
    <w:rsid w:val="00540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E08"/>
  </w:style>
  <w:style w:type="paragraph" w:styleId="Footer">
    <w:name w:val="footer"/>
    <w:basedOn w:val="Normal"/>
    <w:link w:val="FooterChar"/>
    <w:uiPriority w:val="99"/>
    <w:unhideWhenUsed/>
    <w:rsid w:val="00540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tomi@nanocarrier.co.j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Katopis</dc:creator>
  <cp:lastModifiedBy>Chris Katopis</cp:lastModifiedBy>
  <cp:revision>1</cp:revision>
  <dcterms:created xsi:type="dcterms:W3CDTF">2016-09-07T00:28:00Z</dcterms:created>
  <dcterms:modified xsi:type="dcterms:W3CDTF">2016-09-07T00:42:00Z</dcterms:modified>
</cp:coreProperties>
</file>